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17C" w:rsidRPr="0010020D" w:rsidRDefault="001F317C" w:rsidP="001F317C">
      <w:pPr>
        <w:pStyle w:val="Default"/>
        <w:spacing w:line="220" w:lineRule="atLeast"/>
        <w:rPr>
          <w:rFonts w:ascii="Arial" w:eastAsia="Arial" w:hAnsi="Arial" w:cs="Arial"/>
          <w:color w:val="222222"/>
          <w:shd w:val="clear" w:color="auto" w:fill="FFFFFF"/>
        </w:rPr>
      </w:pPr>
      <w:r w:rsidRPr="0010020D">
        <w:rPr>
          <w:rFonts w:ascii="Arial" w:hAnsi="Arial"/>
          <w:color w:val="222222"/>
          <w:shd w:val="clear" w:color="auto" w:fill="FFFFFF"/>
        </w:rPr>
        <w:t xml:space="preserve">The title </w:t>
      </w:r>
      <w:r w:rsidRPr="0010020D">
        <w:rPr>
          <w:rFonts w:ascii="Arial" w:hAnsi="Arial"/>
          <w:b/>
          <w:bCs/>
          <w:i/>
          <w:iCs/>
          <w:color w:val="222222"/>
          <w:shd w:val="clear" w:color="auto" w:fill="FFFFFF"/>
        </w:rPr>
        <w:t xml:space="preserve">Two Movements </w:t>
      </w:r>
      <w:r w:rsidRPr="0010020D">
        <w:rPr>
          <w:rFonts w:ascii="Arial" w:hAnsi="Arial"/>
          <w:color w:val="222222"/>
          <w:shd w:val="clear" w:color="auto" w:fill="FFFFFF"/>
        </w:rPr>
        <w:t xml:space="preserve">has a double </w:t>
      </w:r>
      <w:r>
        <w:rPr>
          <w:rFonts w:ascii="Arial" w:hAnsi="Arial"/>
          <w:color w:val="222222"/>
          <w:shd w:val="clear" w:color="auto" w:fill="FFFFFF"/>
        </w:rPr>
        <w:t xml:space="preserve">meaning. The first </w:t>
      </w:r>
      <w:r w:rsidRPr="0010020D">
        <w:rPr>
          <w:rFonts w:ascii="Arial" w:hAnsi="Arial"/>
          <w:color w:val="222222"/>
          <w:shd w:val="clear" w:color="auto" w:fill="FFFFFF"/>
        </w:rPr>
        <w:t>refers to the piece as a whole consisting of two separate movements. The second, based on associations that came to mind while I was composing, has to do with actual motion, physical and perceived.</w:t>
      </w:r>
    </w:p>
    <w:p w:rsidR="001F317C" w:rsidRPr="0010020D" w:rsidRDefault="001F317C" w:rsidP="001F317C">
      <w:pPr>
        <w:pStyle w:val="Default"/>
        <w:spacing w:line="220" w:lineRule="atLeast"/>
        <w:rPr>
          <w:rFonts w:ascii="Arial" w:eastAsia="Arial" w:hAnsi="Arial" w:cs="Arial"/>
          <w:color w:val="222222"/>
          <w:shd w:val="clear" w:color="auto" w:fill="FFFFFF"/>
        </w:rPr>
      </w:pPr>
    </w:p>
    <w:p w:rsidR="001F317C" w:rsidRPr="0010020D" w:rsidRDefault="001F317C" w:rsidP="001F317C">
      <w:pPr>
        <w:pStyle w:val="Default"/>
        <w:spacing w:line="220" w:lineRule="atLeast"/>
        <w:rPr>
          <w:rFonts w:ascii="Arial" w:eastAsia="Arial" w:hAnsi="Arial" w:cs="Arial"/>
          <w:color w:val="222222"/>
          <w:shd w:val="clear" w:color="auto" w:fill="FFFFFF"/>
        </w:rPr>
      </w:pPr>
      <w:r w:rsidRPr="0010020D">
        <w:rPr>
          <w:rFonts w:ascii="Arial" w:hAnsi="Arial"/>
          <w:b/>
          <w:bCs/>
          <w:i/>
          <w:iCs/>
          <w:color w:val="222222"/>
          <w:shd w:val="clear" w:color="auto" w:fill="FFFFFF"/>
        </w:rPr>
        <w:t>1. Pendulum</w:t>
      </w:r>
      <w:r w:rsidRPr="0010020D">
        <w:rPr>
          <w:rFonts w:ascii="Arial" w:hAnsi="Arial"/>
          <w:color w:val="222222"/>
          <w:shd w:val="clear" w:color="auto" w:fill="FFFFFF"/>
        </w:rPr>
        <w:t> </w:t>
      </w:r>
      <w:r w:rsidRPr="0010020D">
        <w:rPr>
          <w:rFonts w:ascii="Arial" w:hAnsi="Arial"/>
          <w:color w:val="222222"/>
          <w:shd w:val="clear" w:color="auto" w:fill="FFFFFF"/>
          <w:lang w:val="es-ES_tradnl"/>
        </w:rPr>
        <w:t>describes</w:t>
      </w:r>
      <w:r w:rsidRPr="0010020D">
        <w:rPr>
          <w:rFonts w:ascii="Arial" w:hAnsi="Arial"/>
          <w:color w:val="222222"/>
          <w:shd w:val="clear" w:color="auto" w:fill="FFFFFF"/>
        </w:rPr>
        <w:t xml:space="preserve"> a succession of various swings of a pendulum. The musical realization focuses on the initial energetic </w:t>
      </w:r>
      <w:r w:rsidRPr="0010020D">
        <w:rPr>
          <w:rFonts w:ascii="Arial" w:hAnsi="Arial"/>
          <w:color w:val="222222"/>
          <w:shd w:val="clear" w:color="auto" w:fill="FFFFFF"/>
          <w:lang w:val="es-ES_tradnl"/>
        </w:rPr>
        <w:t>impulse</w:t>
      </w:r>
      <w:r w:rsidRPr="0010020D">
        <w:rPr>
          <w:rFonts w:ascii="Arial" w:hAnsi="Arial"/>
          <w:color w:val="222222"/>
          <w:shd w:val="clear" w:color="auto" w:fill="FFFFFF"/>
        </w:rPr>
        <w:t xml:space="preserve"> once the pendulum is released, and the winding down of the pendulum’s oscillation, including its standing still. The middle phase of the swing is left out.</w:t>
      </w:r>
    </w:p>
    <w:p w:rsidR="001F317C" w:rsidRPr="0010020D" w:rsidRDefault="001F317C" w:rsidP="001F317C">
      <w:pPr>
        <w:rPr>
          <w:rFonts w:eastAsia="Times New Roman"/>
          <w:sz w:val="22"/>
          <w:szCs w:val="22"/>
          <w:bdr w:val="none" w:sz="0" w:space="0" w:color="auto"/>
        </w:rPr>
      </w:pPr>
      <w:r w:rsidRPr="0010020D">
        <w:rPr>
          <w:rFonts w:ascii="Arial Unicode MS" w:hAnsi="Arial Unicode MS"/>
          <w:color w:val="222222"/>
          <w:sz w:val="22"/>
          <w:szCs w:val="22"/>
          <w:shd w:val="clear" w:color="auto" w:fill="FFFFFF"/>
        </w:rPr>
        <w:br/>
      </w:r>
      <w:r w:rsidRPr="0010020D">
        <w:rPr>
          <w:rFonts w:ascii="Arial" w:hAnsi="Arial"/>
          <w:color w:val="222222"/>
          <w:sz w:val="22"/>
          <w:szCs w:val="22"/>
          <w:shd w:val="clear" w:color="auto" w:fill="FFFFFF"/>
        </w:rPr>
        <w:t xml:space="preserve">Months after </w:t>
      </w:r>
      <w:r>
        <w:rPr>
          <w:rFonts w:ascii="Arial" w:hAnsi="Arial"/>
          <w:color w:val="222222"/>
          <w:sz w:val="22"/>
          <w:szCs w:val="22"/>
          <w:shd w:val="clear" w:color="auto" w:fill="FFFFFF"/>
        </w:rPr>
        <w:t>finishing the whole composition</w:t>
      </w:r>
      <w:r w:rsidRPr="0010020D">
        <w:rPr>
          <w:rFonts w:ascii="Arial" w:hAnsi="Arial"/>
          <w:color w:val="222222"/>
          <w:sz w:val="22"/>
          <w:szCs w:val="22"/>
          <w:shd w:val="clear" w:color="auto" w:fill="FFFFFF"/>
        </w:rPr>
        <w:t xml:space="preserve"> I came upon an </w:t>
      </w:r>
      <w:r w:rsidRPr="0010020D">
        <w:rPr>
          <w:rFonts w:ascii="Arial" w:hAnsi="Arial"/>
          <w:color w:val="222222"/>
          <w:sz w:val="22"/>
          <w:szCs w:val="22"/>
          <w:shd w:val="clear" w:color="auto" w:fill="FFFFFF"/>
          <w:lang w:val="it-IT"/>
        </w:rPr>
        <w:t xml:space="preserve">alternate </w:t>
      </w:r>
      <w:proofErr w:type="spellStart"/>
      <w:r w:rsidRPr="0010020D">
        <w:rPr>
          <w:rFonts w:ascii="Arial" w:hAnsi="Arial"/>
          <w:color w:val="222222"/>
          <w:sz w:val="22"/>
          <w:szCs w:val="22"/>
          <w:shd w:val="clear" w:color="auto" w:fill="FFFFFF"/>
          <w:lang w:val="it-IT"/>
        </w:rPr>
        <w:t>interpretation</w:t>
      </w:r>
      <w:proofErr w:type="spellEnd"/>
      <w:r w:rsidRPr="0010020D">
        <w:rPr>
          <w:rFonts w:ascii="Arial" w:hAnsi="Arial"/>
          <w:color w:val="222222"/>
          <w:sz w:val="22"/>
          <w:szCs w:val="22"/>
          <w:shd w:val="clear" w:color="auto" w:fill="FFFFFF"/>
        </w:rPr>
        <w:t xml:space="preserve"> of what </w:t>
      </w:r>
      <w:r w:rsidRPr="006660E6">
        <w:rPr>
          <w:rFonts w:ascii="Arial" w:hAnsi="Arial"/>
          <w:b/>
          <w:bCs/>
          <w:i/>
          <w:iCs/>
          <w:color w:val="222222"/>
          <w:sz w:val="22"/>
          <w:szCs w:val="22"/>
          <w:shd w:val="clear" w:color="auto" w:fill="FFFFFF"/>
        </w:rPr>
        <w:t>Pendulum</w:t>
      </w:r>
      <w:r>
        <w:rPr>
          <w:rFonts w:ascii="Arial" w:hAnsi="Arial"/>
          <w:b/>
          <w:bCs/>
          <w:iCs/>
          <w:color w:val="222222"/>
          <w:sz w:val="22"/>
          <w:szCs w:val="22"/>
          <w:shd w:val="clear" w:color="auto" w:fill="FFFFFF"/>
        </w:rPr>
        <w:t xml:space="preserve"> </w:t>
      </w:r>
      <w:r w:rsidRPr="0010020D">
        <w:rPr>
          <w:rFonts w:ascii="Arial" w:hAnsi="Arial"/>
          <w:color w:val="222222"/>
          <w:sz w:val="22"/>
          <w:szCs w:val="22"/>
          <w:shd w:val="clear" w:color="auto" w:fill="FFFFFF"/>
        </w:rPr>
        <w:t>could be about. One c</w:t>
      </w:r>
      <w:r>
        <w:rPr>
          <w:rFonts w:ascii="Arial" w:hAnsi="Arial"/>
          <w:color w:val="222222"/>
          <w:sz w:val="22"/>
          <w:szCs w:val="22"/>
          <w:shd w:val="clear" w:color="auto" w:fill="FFFFFF"/>
        </w:rPr>
        <w:t>ould think of it</w:t>
      </w:r>
      <w:r w:rsidRPr="0010020D">
        <w:rPr>
          <w:rFonts w:ascii="Arial" w:hAnsi="Arial"/>
          <w:color w:val="222222"/>
          <w:sz w:val="22"/>
          <w:szCs w:val="22"/>
          <w:shd w:val="clear" w:color="auto" w:fill="FFFFFF"/>
        </w:rPr>
        <w:t xml:space="preserve"> as a monologue, </w:t>
      </w:r>
      <w:r w:rsidRPr="0010020D">
        <w:rPr>
          <w:rFonts w:ascii="Arial" w:eastAsia="Times New Roman" w:hAnsi="Arial" w:cs="Arial"/>
          <w:sz w:val="22"/>
          <w:szCs w:val="22"/>
          <w:bdr w:val="none" w:sz="0" w:space="0" w:color="auto"/>
          <w:shd w:val="clear" w:color="auto" w:fill="FFFFFF"/>
        </w:rPr>
        <w:t>characterized by a series of statements alternating with thoughtful pauses.</w:t>
      </w:r>
      <w:r>
        <w:rPr>
          <w:rFonts w:ascii="Arial" w:eastAsia="Times New Roman" w:hAnsi="Arial" w:cs="Arial"/>
          <w:sz w:val="22"/>
          <w:szCs w:val="22"/>
          <w:bdr w:val="none" w:sz="0" w:space="0" w:color="auto"/>
          <w:shd w:val="clear" w:color="auto" w:fill="FFFFFF"/>
        </w:rPr>
        <w:t xml:space="preserve"> </w:t>
      </w:r>
      <w:r>
        <w:rPr>
          <w:rFonts w:ascii="Arial" w:hAnsi="Arial"/>
          <w:color w:val="222222"/>
          <w:sz w:val="22"/>
          <w:szCs w:val="22"/>
          <w:shd w:val="clear" w:color="auto" w:fill="FFFFFF"/>
        </w:rPr>
        <w:t>Musically speaking</w:t>
      </w:r>
      <w:r w:rsidRPr="0010020D">
        <w:rPr>
          <w:rFonts w:ascii="Arial" w:hAnsi="Arial"/>
          <w:color w:val="222222"/>
          <w:sz w:val="22"/>
          <w:szCs w:val="22"/>
          <w:shd w:val="clear" w:color="auto" w:fill="FFFFFF"/>
        </w:rPr>
        <w:t xml:space="preserve">, the pauses (represented </w:t>
      </w:r>
      <w:r>
        <w:rPr>
          <w:rFonts w:ascii="Arial" w:hAnsi="Arial"/>
          <w:color w:val="222222"/>
          <w:sz w:val="22"/>
          <w:szCs w:val="22"/>
          <w:shd w:val="clear" w:color="auto" w:fill="FFFFFF"/>
        </w:rPr>
        <w:t xml:space="preserve">here </w:t>
      </w:r>
      <w:r w:rsidRPr="0010020D">
        <w:rPr>
          <w:rFonts w:ascii="Arial" w:hAnsi="Arial"/>
          <w:color w:val="222222"/>
          <w:sz w:val="22"/>
          <w:szCs w:val="22"/>
          <w:shd w:val="clear" w:color="auto" w:fill="FFFFFF"/>
        </w:rPr>
        <w:t xml:space="preserve">by held chords) also allude to thoughts expressed by masters such as Debussy: </w:t>
      </w:r>
      <w:r w:rsidRPr="0010020D">
        <w:rPr>
          <w:rFonts w:ascii="Arial" w:hAnsi="Arial"/>
          <w:i/>
          <w:iCs/>
          <w:color w:val="222222"/>
          <w:sz w:val="22"/>
          <w:szCs w:val="22"/>
          <w:shd w:val="clear" w:color="auto" w:fill="FFFFFF"/>
        </w:rPr>
        <w:t xml:space="preserve">"Music is the space between the notes” </w:t>
      </w:r>
      <w:r w:rsidRPr="0010020D">
        <w:rPr>
          <w:rFonts w:ascii="Arial" w:hAnsi="Arial"/>
          <w:color w:val="222222"/>
          <w:sz w:val="22"/>
          <w:szCs w:val="22"/>
          <w:shd w:val="clear" w:color="auto" w:fill="FFFFFF"/>
        </w:rPr>
        <w:t xml:space="preserve">and Miles Davis: </w:t>
      </w:r>
      <w:r w:rsidRPr="0010020D">
        <w:rPr>
          <w:rFonts w:ascii="Arial" w:hAnsi="Arial"/>
          <w:i/>
          <w:iCs/>
          <w:color w:val="222222"/>
          <w:sz w:val="22"/>
          <w:szCs w:val="22"/>
          <w:shd w:val="clear" w:color="auto" w:fill="FFFFFF"/>
        </w:rPr>
        <w:t>“It’s not the notes you play; it’s the notes you don’t play”.</w:t>
      </w:r>
    </w:p>
    <w:p w:rsidR="001F317C" w:rsidRPr="0010020D" w:rsidRDefault="001F317C" w:rsidP="001F317C">
      <w:pPr>
        <w:pStyle w:val="Default"/>
        <w:spacing w:line="220" w:lineRule="atLeast"/>
        <w:rPr>
          <w:rFonts w:ascii="Arial" w:eastAsia="Arial" w:hAnsi="Arial" w:cs="Arial"/>
          <w:color w:val="222222"/>
          <w:shd w:val="clear" w:color="auto" w:fill="FFFFFF"/>
        </w:rPr>
      </w:pPr>
    </w:p>
    <w:p w:rsidR="001F317C" w:rsidRPr="0010020D" w:rsidRDefault="001F317C" w:rsidP="001F317C">
      <w:pPr>
        <w:pStyle w:val="Default"/>
        <w:spacing w:line="220" w:lineRule="atLeast"/>
        <w:rPr>
          <w:rFonts w:ascii="Arial" w:eastAsia="Arial" w:hAnsi="Arial" w:cs="Arial"/>
          <w:color w:val="222222"/>
          <w:shd w:val="clear" w:color="auto" w:fill="FFFFFF"/>
        </w:rPr>
      </w:pPr>
      <w:r w:rsidRPr="0010020D">
        <w:rPr>
          <w:rFonts w:ascii="Arial" w:hAnsi="Arial"/>
          <w:b/>
          <w:bCs/>
          <w:i/>
          <w:iCs/>
          <w:color w:val="222222"/>
          <w:shd w:val="clear" w:color="auto" w:fill="FFFFFF"/>
        </w:rPr>
        <w:t xml:space="preserve">2. Shift </w:t>
      </w:r>
      <w:r w:rsidRPr="0010020D">
        <w:rPr>
          <w:rFonts w:ascii="Arial" w:hAnsi="Arial"/>
          <w:color w:val="222222"/>
          <w:shd w:val="clear" w:color="auto" w:fill="FFFFFF"/>
        </w:rPr>
        <w:t xml:space="preserve">sets up rhythmic </w:t>
      </w:r>
      <w:proofErr w:type="gramStart"/>
      <w:r w:rsidRPr="0010020D">
        <w:rPr>
          <w:rFonts w:ascii="Arial" w:hAnsi="Arial"/>
          <w:color w:val="222222"/>
          <w:shd w:val="clear" w:color="auto" w:fill="FFFFFF"/>
        </w:rPr>
        <w:t>expectations which</w:t>
      </w:r>
      <w:proofErr w:type="gramEnd"/>
      <w:r w:rsidRPr="0010020D">
        <w:rPr>
          <w:rFonts w:ascii="Arial" w:hAnsi="Arial"/>
          <w:color w:val="222222"/>
          <w:shd w:val="clear" w:color="auto" w:fill="FFFFFF"/>
        </w:rPr>
        <w:t xml:space="preserve"> are upended almost immediately by subtle metric changes. The additions, or subtractions, of 1/8th and 1/16th notes in successive bars create a constantly shifting perception of the groove presented by the piano. As the movement progresses, this material slowly gives way to bell-like interludes with fading repeated notes. </w:t>
      </w:r>
      <w:proofErr w:type="gramStart"/>
      <w:r w:rsidRPr="0010020D">
        <w:rPr>
          <w:rFonts w:ascii="Arial" w:hAnsi="Arial"/>
          <w:color w:val="222222"/>
          <w:shd w:val="clear" w:color="auto" w:fill="FFFFFF"/>
        </w:rPr>
        <w:t>A pensive middle section connects to the return of the “shifting” rhythmic introductory material, followed by a quiet ending in which repeated</w:t>
      </w:r>
      <w:proofErr w:type="gramEnd"/>
      <w:r w:rsidRPr="0010020D">
        <w:rPr>
          <w:rFonts w:ascii="Arial" w:hAnsi="Arial"/>
          <w:color w:val="222222"/>
          <w:shd w:val="clear" w:color="auto" w:fill="FFFFFF"/>
        </w:rPr>
        <w:t xml:space="preserve">, </w:t>
      </w:r>
      <w:proofErr w:type="gramStart"/>
      <w:r w:rsidRPr="0010020D">
        <w:rPr>
          <w:rFonts w:ascii="Arial" w:hAnsi="Arial"/>
          <w:color w:val="222222"/>
          <w:shd w:val="clear" w:color="auto" w:fill="FFFFFF"/>
        </w:rPr>
        <w:t>fading notes reappear</w:t>
      </w:r>
      <w:proofErr w:type="gramEnd"/>
      <w:r w:rsidRPr="0010020D">
        <w:rPr>
          <w:rFonts w:ascii="Arial" w:hAnsi="Arial"/>
          <w:color w:val="222222"/>
          <w:shd w:val="clear" w:color="auto" w:fill="FFFFFF"/>
        </w:rPr>
        <w:t xml:space="preserve">.  </w:t>
      </w:r>
    </w:p>
    <w:p w:rsidR="001F317C" w:rsidRPr="0010020D" w:rsidRDefault="001F317C" w:rsidP="001F317C">
      <w:pPr>
        <w:pStyle w:val="Default"/>
        <w:spacing w:line="220" w:lineRule="atLeast"/>
        <w:rPr>
          <w:rFonts w:ascii="Arial" w:eastAsia="Arial" w:hAnsi="Arial" w:cs="Arial"/>
          <w:color w:val="222222"/>
          <w:shd w:val="clear" w:color="auto" w:fill="FFFFFF"/>
        </w:rPr>
      </w:pPr>
    </w:p>
    <w:p w:rsidR="001F317C" w:rsidRPr="0010020D" w:rsidRDefault="001F317C" w:rsidP="001F317C">
      <w:pPr>
        <w:pStyle w:val="Default"/>
        <w:spacing w:line="220" w:lineRule="atLeast"/>
        <w:rPr>
          <w:rFonts w:ascii="Arial" w:eastAsia="Arial" w:hAnsi="Arial" w:cs="Arial"/>
          <w:color w:val="222222"/>
          <w:shd w:val="clear" w:color="auto" w:fill="FFFFFF"/>
        </w:rPr>
      </w:pPr>
    </w:p>
    <w:p w:rsidR="001F317C" w:rsidRPr="0010020D" w:rsidRDefault="001F317C" w:rsidP="001F317C">
      <w:pPr>
        <w:pStyle w:val="Default"/>
        <w:spacing w:line="220" w:lineRule="atLeast"/>
        <w:rPr>
          <w:rFonts w:ascii="Arial" w:eastAsia="Arial" w:hAnsi="Arial" w:cs="Arial"/>
          <w:color w:val="222222"/>
          <w:shd w:val="clear" w:color="auto" w:fill="FFFFFF"/>
        </w:rPr>
      </w:pPr>
      <w:bookmarkStart w:id="0" w:name="_GoBack"/>
      <w:r w:rsidRPr="0010020D">
        <w:rPr>
          <w:rFonts w:ascii="Arial" w:hAnsi="Arial"/>
          <w:color w:val="222222"/>
          <w:shd w:val="clear" w:color="auto" w:fill="FFFFFF"/>
        </w:rPr>
        <w:t>Gernot Wolfgang</w:t>
      </w:r>
    </w:p>
    <w:p w:rsidR="001F317C" w:rsidRPr="003D12FC" w:rsidRDefault="001F317C" w:rsidP="001F317C">
      <w:pPr>
        <w:pStyle w:val="Default"/>
        <w:spacing w:line="220" w:lineRule="atLeast"/>
        <w:rPr>
          <w:rFonts w:ascii="Arial" w:eastAsia="Arial" w:hAnsi="Arial" w:cs="Arial"/>
          <w:color w:val="222222"/>
          <w:shd w:val="clear" w:color="auto" w:fill="FFFFFF"/>
        </w:rPr>
      </w:pPr>
      <w:r>
        <w:rPr>
          <w:rFonts w:ascii="Arial" w:hAnsi="Arial"/>
          <w:color w:val="222222"/>
          <w:shd w:val="clear" w:color="auto" w:fill="FFFFFF"/>
        </w:rPr>
        <w:t>October 2024</w:t>
      </w:r>
      <w:r w:rsidRPr="0010020D">
        <w:rPr>
          <w:rFonts w:ascii="Arial" w:hAnsi="Arial"/>
          <w:color w:val="222222"/>
          <w:shd w:val="clear" w:color="auto" w:fill="FFFFFF"/>
        </w:rPr>
        <w:t>, Santa Fe, NM</w:t>
      </w:r>
    </w:p>
    <w:bookmarkEnd w:id="0"/>
    <w:p w:rsidR="00E44E43" w:rsidRDefault="00E44E43"/>
    <w:sectPr w:rsidR="00E44E43">
      <w:headerReference w:type="default" r:id="rId5"/>
      <w:footerReference w:type="default" r:id="rId6"/>
      <w:pgSz w:w="12240" w:h="15840"/>
      <w:pgMar w:top="1440" w:right="1440" w:bottom="1440" w:left="1440" w:header="720" w:footer="86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D97" w:rsidRDefault="001F317C"/>
</w:ftr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D97" w:rsidRDefault="001F317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17C"/>
    <w:rsid w:val="000446E7"/>
    <w:rsid w:val="001F317C"/>
    <w:rsid w:val="00E44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F40D66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F317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F317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F317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F317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1367</Characters>
  <Application>Microsoft Macintosh Word</Application>
  <DocSecurity>0</DocSecurity>
  <Lines>11</Lines>
  <Paragraphs>3</Paragraphs>
  <ScaleCrop>false</ScaleCrop>
  <Company/>
  <LinksUpToDate>false</LinksUpToDate>
  <CharactersWithSpaces>1603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Gernot Wolfgang</dc:creator>
  <cp:keywords/>
  <dc:description/>
  <cp:lastModifiedBy>Gernot Wolfgang</cp:lastModifiedBy>
  <cp:revision>1</cp:revision>
  <dcterms:created xsi:type="dcterms:W3CDTF">2025-10-07T21:42:00Z</dcterms:created>
  <dcterms:modified xsi:type="dcterms:W3CDTF">2025-10-07T21:43:00Z</dcterms:modified>
</cp:coreProperties>
</file>